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D79" w14:textId="4AB4611E" w:rsidR="00E84CB3" w:rsidRDefault="00C56A98">
      <w:pPr>
        <w:rPr>
          <w:b/>
          <w:bCs/>
          <w:sz w:val="36"/>
          <w:szCs w:val="36"/>
        </w:rPr>
      </w:pPr>
      <w:r w:rsidRPr="00C56A98">
        <w:rPr>
          <w:rFonts w:hint="cs"/>
          <w:b/>
          <w:bCs/>
          <w:sz w:val="36"/>
          <w:szCs w:val="36"/>
          <w:cs/>
        </w:rPr>
        <w:t>สารจากผู้จัดการ</w:t>
      </w:r>
    </w:p>
    <w:p w14:paraId="0499261A" w14:textId="096B6DBF" w:rsidR="00BF03AE" w:rsidRDefault="00C56A98" w:rsidP="00027D3C">
      <w:pPr>
        <w:spacing w:after="120"/>
        <w:rPr>
          <w:szCs w:val="32"/>
        </w:rPr>
      </w:pPr>
      <w:r>
        <w:rPr>
          <w:szCs w:val="32"/>
        </w:rPr>
        <w:tab/>
      </w:r>
      <w:bookmarkStart w:id="0" w:name="_Hlk146108482"/>
      <w:r w:rsidR="00EC6574">
        <w:rPr>
          <w:rFonts w:hint="cs"/>
          <w:szCs w:val="32"/>
          <w:cs/>
        </w:rPr>
        <w:t xml:space="preserve">ตามที่สมาคมฌาปนกิจสงเคราะห์เพื่อนครูจังหวัดเชียงใหม่ ได้เปิดบัญชีธนาคารกรุงไทย จำกัด สาขาท่าแพ  ประเภทต่างๆ นั้น  </w:t>
      </w:r>
    </w:p>
    <w:p w14:paraId="0DC1C809" w14:textId="560E7B33" w:rsidR="00BF03AE" w:rsidRDefault="00EC6574" w:rsidP="00BF03AE">
      <w:pPr>
        <w:spacing w:after="120"/>
        <w:ind w:firstLine="720"/>
        <w:rPr>
          <w:szCs w:val="32"/>
        </w:rPr>
      </w:pPr>
      <w:r>
        <w:rPr>
          <w:rFonts w:hint="cs"/>
          <w:szCs w:val="32"/>
          <w:cs/>
        </w:rPr>
        <w:t>บัดนี้ สมาคมฯ ได้ดำเนินการเปลี่ยนแปลงชื่อบัญชีให้สอดคล้องกับสถานการณ์ที่เปลี่ยนแปลง ด</w:t>
      </w:r>
      <w:r w:rsidR="00BF03AE">
        <w:rPr>
          <w:rFonts w:hint="cs"/>
          <w:szCs w:val="32"/>
          <w:cs/>
        </w:rPr>
        <w:t>ั</w:t>
      </w:r>
      <w:r>
        <w:rPr>
          <w:rFonts w:hint="cs"/>
          <w:szCs w:val="32"/>
          <w:cs/>
        </w:rPr>
        <w:t xml:space="preserve">งนี้ </w:t>
      </w:r>
    </w:p>
    <w:p w14:paraId="6EEC1341" w14:textId="77777777" w:rsidR="00BF03AE" w:rsidRDefault="00BF03AE" w:rsidP="00BF03AE">
      <w:pPr>
        <w:spacing w:after="0"/>
        <w:rPr>
          <w:sz w:val="36"/>
          <w:szCs w:val="36"/>
          <w:cs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426"/>
        <w:gridCol w:w="3239"/>
        <w:gridCol w:w="1693"/>
        <w:gridCol w:w="3226"/>
        <w:gridCol w:w="1481"/>
      </w:tblGrid>
      <w:tr w:rsidR="00BF03AE" w14:paraId="18DBABFA" w14:textId="77777777" w:rsidTr="00FC62BA">
        <w:tc>
          <w:tcPr>
            <w:tcW w:w="426" w:type="dxa"/>
          </w:tcPr>
          <w:p w14:paraId="71AB905C" w14:textId="77777777" w:rsidR="00BF03AE" w:rsidRPr="00FF5F4E" w:rsidRDefault="00BF03AE" w:rsidP="00FC62BA">
            <w:pPr>
              <w:jc w:val="center"/>
              <w:rPr>
                <w:b/>
                <w:bCs/>
                <w:sz w:val="36"/>
                <w:szCs w:val="36"/>
              </w:rPr>
            </w:pPr>
            <w:r w:rsidRPr="00FF5F4E">
              <w:rPr>
                <w:rFonts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261" w:type="dxa"/>
          </w:tcPr>
          <w:p w14:paraId="5DCDFB0D" w14:textId="77777777" w:rsidR="00BF03AE" w:rsidRPr="00FF5F4E" w:rsidRDefault="00BF03AE" w:rsidP="00FC62BA">
            <w:pPr>
              <w:jc w:val="center"/>
              <w:rPr>
                <w:b/>
                <w:bCs/>
                <w:sz w:val="36"/>
                <w:szCs w:val="36"/>
              </w:rPr>
            </w:pPr>
            <w:r w:rsidRPr="00FF5F4E">
              <w:rPr>
                <w:rFonts w:hint="cs"/>
                <w:b/>
                <w:bCs/>
                <w:sz w:val="36"/>
                <w:szCs w:val="36"/>
                <w:cs/>
              </w:rPr>
              <w:t>ชื่อบัญชีเดิม</w:t>
            </w:r>
          </w:p>
        </w:tc>
        <w:tc>
          <w:tcPr>
            <w:tcW w:w="1701" w:type="dxa"/>
          </w:tcPr>
          <w:p w14:paraId="422515A3" w14:textId="77777777" w:rsidR="00BF03AE" w:rsidRPr="00FF5F4E" w:rsidRDefault="00BF03AE" w:rsidP="00FC62BA">
            <w:pPr>
              <w:jc w:val="center"/>
              <w:rPr>
                <w:b/>
                <w:bCs/>
                <w:sz w:val="36"/>
                <w:szCs w:val="36"/>
              </w:rPr>
            </w:pPr>
            <w:r w:rsidRPr="00FF5F4E">
              <w:rPr>
                <w:rFonts w:hint="cs"/>
                <w:b/>
                <w:bCs/>
                <w:sz w:val="36"/>
                <w:szCs w:val="36"/>
                <w:cs/>
              </w:rPr>
              <w:t>เลขบัญชี</w:t>
            </w:r>
          </w:p>
        </w:tc>
        <w:tc>
          <w:tcPr>
            <w:tcW w:w="3244" w:type="dxa"/>
          </w:tcPr>
          <w:p w14:paraId="23BBE7FB" w14:textId="77777777" w:rsidR="00BF03AE" w:rsidRPr="00FF5F4E" w:rsidRDefault="00BF03AE" w:rsidP="00FC62BA">
            <w:pPr>
              <w:jc w:val="center"/>
              <w:rPr>
                <w:b/>
                <w:bCs/>
                <w:sz w:val="36"/>
                <w:szCs w:val="36"/>
              </w:rPr>
            </w:pPr>
            <w:r w:rsidRPr="00FF5F4E">
              <w:rPr>
                <w:rFonts w:hint="cs"/>
                <w:b/>
                <w:bCs/>
                <w:sz w:val="36"/>
                <w:szCs w:val="36"/>
                <w:cs/>
              </w:rPr>
              <w:t>ชื่อบัญชีใหม่(ภาษาไทย)</w:t>
            </w:r>
          </w:p>
        </w:tc>
        <w:tc>
          <w:tcPr>
            <w:tcW w:w="1433" w:type="dxa"/>
          </w:tcPr>
          <w:p w14:paraId="7ABF52E2" w14:textId="77777777" w:rsidR="00BF03AE" w:rsidRPr="00FF5F4E" w:rsidRDefault="00BF03AE" w:rsidP="00FC62BA">
            <w:pPr>
              <w:jc w:val="center"/>
              <w:rPr>
                <w:b/>
                <w:bCs/>
                <w:sz w:val="36"/>
                <w:szCs w:val="36"/>
              </w:rPr>
            </w:pPr>
            <w:r w:rsidRPr="00FF5F4E">
              <w:rPr>
                <w:rFonts w:hint="cs"/>
                <w:b/>
                <w:bCs/>
                <w:sz w:val="36"/>
                <w:szCs w:val="36"/>
                <w:cs/>
              </w:rPr>
              <w:t>ภาษาอังกฤษ</w:t>
            </w:r>
          </w:p>
        </w:tc>
      </w:tr>
      <w:tr w:rsidR="00BF03AE" w14:paraId="39849F6F" w14:textId="77777777" w:rsidTr="00FC62BA">
        <w:tc>
          <w:tcPr>
            <w:tcW w:w="426" w:type="dxa"/>
          </w:tcPr>
          <w:p w14:paraId="3E6163AC" w14:textId="77777777" w:rsidR="00BF03AE" w:rsidRPr="00E07C23" w:rsidRDefault="00BF03AE" w:rsidP="00FC62BA">
            <w:pPr>
              <w:rPr>
                <w:sz w:val="28"/>
              </w:rPr>
            </w:pPr>
            <w:r w:rsidRPr="00E07C23"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3261" w:type="dxa"/>
          </w:tcPr>
          <w:p w14:paraId="39398CC2" w14:textId="77777777" w:rsidR="00BF03AE" w:rsidRPr="00E07C23" w:rsidRDefault="00BF03AE" w:rsidP="00FC62BA">
            <w:pPr>
              <w:rPr>
                <w:sz w:val="28"/>
              </w:rPr>
            </w:pPr>
            <w:r w:rsidRPr="00E07C23">
              <w:rPr>
                <w:rFonts w:hint="cs"/>
                <w:sz w:val="28"/>
                <w:cs/>
              </w:rPr>
              <w:t>ศึกษาธิการจังหวัดเชียงใหม่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E07C23">
              <w:rPr>
                <w:rFonts w:hint="cs"/>
                <w:sz w:val="28"/>
                <w:cs/>
              </w:rPr>
              <w:t>(</w:t>
            </w:r>
            <w:proofErr w:type="spellStart"/>
            <w:r w:rsidRPr="00E07C23">
              <w:rPr>
                <w:rFonts w:hint="cs"/>
                <w:sz w:val="28"/>
                <w:cs/>
              </w:rPr>
              <w:t>ส.พ.ค</w:t>
            </w:r>
            <w:proofErr w:type="spellEnd"/>
            <w:r w:rsidRPr="00E07C23">
              <w:rPr>
                <w:rFonts w:hint="cs"/>
                <w:sz w:val="28"/>
                <w:cs/>
              </w:rPr>
              <w:t>.)</w:t>
            </w:r>
          </w:p>
        </w:tc>
        <w:tc>
          <w:tcPr>
            <w:tcW w:w="1701" w:type="dxa"/>
          </w:tcPr>
          <w:p w14:paraId="6FD9CF0E" w14:textId="77777777" w:rsidR="00BF03AE" w:rsidRPr="00E07C23" w:rsidRDefault="00BF03AE" w:rsidP="00FC62BA">
            <w:pPr>
              <w:rPr>
                <w:sz w:val="28"/>
              </w:rPr>
            </w:pPr>
            <w:r w:rsidRPr="00E07C23">
              <w:rPr>
                <w:rFonts w:hint="cs"/>
                <w:sz w:val="28"/>
                <w:cs/>
              </w:rPr>
              <w:t>501-6-01111-7</w:t>
            </w:r>
          </w:p>
        </w:tc>
        <w:tc>
          <w:tcPr>
            <w:tcW w:w="3244" w:type="dxa"/>
          </w:tcPr>
          <w:p w14:paraId="11E95176" w14:textId="77777777" w:rsidR="00BF03AE" w:rsidRPr="00E07C23" w:rsidRDefault="00BF03AE" w:rsidP="00FC62BA">
            <w:pPr>
              <w:rPr>
                <w:sz w:val="28"/>
              </w:rPr>
            </w:pPr>
            <w:r w:rsidRPr="00E07C23">
              <w:rPr>
                <w:rFonts w:hint="cs"/>
                <w:sz w:val="28"/>
                <w:cs/>
              </w:rPr>
              <w:t>ส.พ.ค.เชียงใหม่</w:t>
            </w:r>
          </w:p>
        </w:tc>
        <w:tc>
          <w:tcPr>
            <w:tcW w:w="1433" w:type="dxa"/>
          </w:tcPr>
          <w:p w14:paraId="3EE6DBA2" w14:textId="77777777" w:rsidR="00BF03AE" w:rsidRPr="00E07C23" w:rsidRDefault="00BF03AE" w:rsidP="00FC62BA">
            <w:pPr>
              <w:rPr>
                <w:sz w:val="28"/>
              </w:rPr>
            </w:pPr>
            <w:r w:rsidRPr="00E07C23">
              <w:rPr>
                <w:sz w:val="28"/>
              </w:rPr>
              <w:t>S.P.K.</w:t>
            </w:r>
          </w:p>
        </w:tc>
      </w:tr>
      <w:tr w:rsidR="00BF03AE" w14:paraId="16EBDEC2" w14:textId="77777777" w:rsidTr="00FC62BA">
        <w:tc>
          <w:tcPr>
            <w:tcW w:w="426" w:type="dxa"/>
          </w:tcPr>
          <w:p w14:paraId="2FE5270A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sz w:val="28"/>
              </w:rPr>
              <w:t>2.</w:t>
            </w:r>
          </w:p>
        </w:tc>
        <w:tc>
          <w:tcPr>
            <w:tcW w:w="3261" w:type="dxa"/>
          </w:tcPr>
          <w:p w14:paraId="05176994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>สนง.</w:t>
            </w:r>
            <w:r w:rsidRPr="00FF5F4E">
              <w:rPr>
                <w:sz w:val="28"/>
                <w:cs/>
              </w:rPr>
              <w:t>ศึกษาธิการจังหวัดเชียงใหม่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FF5F4E">
              <w:rPr>
                <w:sz w:val="28"/>
                <w:cs/>
              </w:rPr>
              <w:t>(</w:t>
            </w:r>
            <w:proofErr w:type="spellStart"/>
            <w:r w:rsidRPr="00FF5F4E">
              <w:rPr>
                <w:sz w:val="28"/>
                <w:cs/>
              </w:rPr>
              <w:t>ส.พ.ค</w:t>
            </w:r>
            <w:proofErr w:type="spellEnd"/>
            <w:r w:rsidRPr="00FF5F4E">
              <w:rPr>
                <w:sz w:val="28"/>
                <w:cs/>
              </w:rPr>
              <w:t>.)</w:t>
            </w:r>
          </w:p>
        </w:tc>
        <w:tc>
          <w:tcPr>
            <w:tcW w:w="1701" w:type="dxa"/>
          </w:tcPr>
          <w:p w14:paraId="6E39F60E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>501-1-41909-6</w:t>
            </w:r>
          </w:p>
        </w:tc>
        <w:tc>
          <w:tcPr>
            <w:tcW w:w="3244" w:type="dxa"/>
          </w:tcPr>
          <w:p w14:paraId="40A16621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 xml:space="preserve">เงินสงเคราะห์ </w:t>
            </w:r>
            <w:r w:rsidRPr="00FF5F4E">
              <w:rPr>
                <w:sz w:val="28"/>
                <w:cs/>
              </w:rPr>
              <w:t>ส.พ.ค.เชียงใหม่</w:t>
            </w:r>
          </w:p>
        </w:tc>
        <w:tc>
          <w:tcPr>
            <w:tcW w:w="1433" w:type="dxa"/>
          </w:tcPr>
          <w:p w14:paraId="0AD7E153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sz w:val="28"/>
              </w:rPr>
              <w:t>S.P.K.</w:t>
            </w:r>
          </w:p>
        </w:tc>
      </w:tr>
      <w:tr w:rsidR="00BF03AE" w14:paraId="78464DDD" w14:textId="77777777" w:rsidTr="00FC62BA">
        <w:tc>
          <w:tcPr>
            <w:tcW w:w="426" w:type="dxa"/>
          </w:tcPr>
          <w:p w14:paraId="71CD7564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>3</w:t>
            </w:r>
          </w:p>
        </w:tc>
        <w:tc>
          <w:tcPr>
            <w:tcW w:w="3261" w:type="dxa"/>
          </w:tcPr>
          <w:p w14:paraId="721D7104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>สนง.</w:t>
            </w:r>
            <w:r w:rsidRPr="00FF5F4E">
              <w:rPr>
                <w:sz w:val="28"/>
                <w:cs/>
              </w:rPr>
              <w:t>ศึกษาธิการจังหวัดเชียงใหม่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FF5F4E">
              <w:rPr>
                <w:sz w:val="28"/>
                <w:cs/>
              </w:rPr>
              <w:t>(</w:t>
            </w:r>
            <w:proofErr w:type="spellStart"/>
            <w:r w:rsidRPr="00FF5F4E">
              <w:rPr>
                <w:sz w:val="28"/>
                <w:cs/>
              </w:rPr>
              <w:t>ส.พ.ค</w:t>
            </w:r>
            <w:proofErr w:type="spellEnd"/>
            <w:r w:rsidRPr="00FF5F4E">
              <w:rPr>
                <w:sz w:val="28"/>
                <w:cs/>
              </w:rPr>
              <w:t>.)</w:t>
            </w:r>
          </w:p>
        </w:tc>
        <w:tc>
          <w:tcPr>
            <w:tcW w:w="1701" w:type="dxa"/>
          </w:tcPr>
          <w:p w14:paraId="6E8591AC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sz w:val="28"/>
                <w:cs/>
              </w:rPr>
              <w:t>501-1-</w:t>
            </w:r>
            <w:r w:rsidRPr="00FF5F4E">
              <w:rPr>
                <w:rFonts w:hint="cs"/>
                <w:sz w:val="28"/>
                <w:cs/>
              </w:rPr>
              <w:t>2</w:t>
            </w:r>
            <w:r w:rsidRPr="00FF5F4E">
              <w:rPr>
                <w:sz w:val="28"/>
                <w:cs/>
              </w:rPr>
              <w:t>9</w:t>
            </w:r>
            <w:r w:rsidRPr="00FF5F4E">
              <w:rPr>
                <w:rFonts w:hint="cs"/>
                <w:sz w:val="28"/>
                <w:cs/>
              </w:rPr>
              <w:t>414</w:t>
            </w:r>
            <w:r w:rsidRPr="00FF5F4E">
              <w:rPr>
                <w:sz w:val="28"/>
                <w:cs/>
              </w:rPr>
              <w:t>-</w:t>
            </w:r>
            <w:r w:rsidRPr="00FF5F4E">
              <w:rPr>
                <w:rFonts w:hint="cs"/>
                <w:sz w:val="28"/>
                <w:cs/>
              </w:rPr>
              <w:t>5</w:t>
            </w:r>
          </w:p>
        </w:tc>
        <w:tc>
          <w:tcPr>
            <w:tcW w:w="3244" w:type="dxa"/>
          </w:tcPr>
          <w:p w14:paraId="153270FE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 xml:space="preserve">เงินรายได้ </w:t>
            </w:r>
            <w:r w:rsidRPr="00FF5F4E">
              <w:rPr>
                <w:sz w:val="28"/>
                <w:cs/>
              </w:rPr>
              <w:t>ส.พ.ค.เชียงใหม่</w:t>
            </w:r>
          </w:p>
        </w:tc>
        <w:tc>
          <w:tcPr>
            <w:tcW w:w="1433" w:type="dxa"/>
          </w:tcPr>
          <w:p w14:paraId="4B257D57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sz w:val="28"/>
              </w:rPr>
              <w:t>S.P.K.</w:t>
            </w:r>
          </w:p>
        </w:tc>
      </w:tr>
      <w:tr w:rsidR="00BF03AE" w14:paraId="413239D5" w14:textId="77777777" w:rsidTr="00FC62BA">
        <w:tc>
          <w:tcPr>
            <w:tcW w:w="426" w:type="dxa"/>
          </w:tcPr>
          <w:p w14:paraId="3C2620A1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>4</w:t>
            </w:r>
          </w:p>
        </w:tc>
        <w:tc>
          <w:tcPr>
            <w:tcW w:w="3261" w:type="dxa"/>
          </w:tcPr>
          <w:p w14:paraId="1DBE9862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>สนง.</w:t>
            </w:r>
            <w:r w:rsidRPr="00FF5F4E">
              <w:rPr>
                <w:sz w:val="28"/>
                <w:cs/>
              </w:rPr>
              <w:t>ศึกษาธิการจังหวัดเชียงใหม่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FF5F4E">
              <w:rPr>
                <w:sz w:val="28"/>
                <w:cs/>
              </w:rPr>
              <w:t>(</w:t>
            </w:r>
            <w:proofErr w:type="spellStart"/>
            <w:r w:rsidRPr="00FF5F4E">
              <w:rPr>
                <w:sz w:val="28"/>
                <w:cs/>
              </w:rPr>
              <w:t>ส.พ.ค</w:t>
            </w:r>
            <w:proofErr w:type="spellEnd"/>
            <w:r w:rsidRPr="00FF5F4E">
              <w:rPr>
                <w:sz w:val="28"/>
                <w:cs/>
              </w:rPr>
              <w:t>.)</w:t>
            </w:r>
          </w:p>
        </w:tc>
        <w:tc>
          <w:tcPr>
            <w:tcW w:w="1701" w:type="dxa"/>
          </w:tcPr>
          <w:p w14:paraId="33E89D8D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sz w:val="28"/>
                <w:cs/>
              </w:rPr>
              <w:t>501-1-9</w:t>
            </w:r>
            <w:r w:rsidRPr="00FF5F4E">
              <w:rPr>
                <w:rFonts w:hint="cs"/>
                <w:sz w:val="28"/>
                <w:cs/>
              </w:rPr>
              <w:t>6358</w:t>
            </w:r>
            <w:r w:rsidRPr="00FF5F4E">
              <w:rPr>
                <w:sz w:val="28"/>
                <w:cs/>
              </w:rPr>
              <w:t>-6</w:t>
            </w:r>
          </w:p>
        </w:tc>
        <w:tc>
          <w:tcPr>
            <w:tcW w:w="3244" w:type="dxa"/>
          </w:tcPr>
          <w:p w14:paraId="7DF0FBAB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rFonts w:hint="cs"/>
                <w:sz w:val="28"/>
                <w:cs/>
              </w:rPr>
              <w:t>เงินสงเคราะห์ล่วงหน้า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FF5F4E">
              <w:rPr>
                <w:sz w:val="28"/>
                <w:cs/>
              </w:rPr>
              <w:t>ส.พ.ค.เชียงใหม่</w:t>
            </w:r>
          </w:p>
        </w:tc>
        <w:tc>
          <w:tcPr>
            <w:tcW w:w="1433" w:type="dxa"/>
          </w:tcPr>
          <w:p w14:paraId="20F3B9F9" w14:textId="77777777" w:rsidR="00BF03AE" w:rsidRPr="00FF5F4E" w:rsidRDefault="00BF03AE" w:rsidP="00FC62BA">
            <w:pPr>
              <w:rPr>
                <w:sz w:val="28"/>
              </w:rPr>
            </w:pPr>
            <w:r w:rsidRPr="00FF5F4E">
              <w:rPr>
                <w:sz w:val="28"/>
              </w:rPr>
              <w:t>S.P.K.</w:t>
            </w:r>
          </w:p>
        </w:tc>
      </w:tr>
    </w:tbl>
    <w:p w14:paraId="290F03E1" w14:textId="77777777" w:rsidR="002B2A71" w:rsidRDefault="002B2A71" w:rsidP="00027D3C">
      <w:pPr>
        <w:spacing w:after="120"/>
        <w:rPr>
          <w:szCs w:val="32"/>
        </w:rPr>
      </w:pPr>
    </w:p>
    <w:p w14:paraId="5CB9A703" w14:textId="7942F985" w:rsidR="00A94863" w:rsidRDefault="002B2A71" w:rsidP="002B2A71">
      <w:pPr>
        <w:spacing w:after="120"/>
        <w:ind w:firstLine="720"/>
        <w:rPr>
          <w:szCs w:val="32"/>
        </w:rPr>
      </w:pPr>
      <w:r>
        <w:rPr>
          <w:rFonts w:hint="cs"/>
          <w:szCs w:val="32"/>
          <w:cs/>
        </w:rPr>
        <w:t xml:space="preserve">การเปลี่ยนแปลงครั้งนี้ เปลี่ยนเฉพาะชื่อ เลขที่บัญชียังคงเป็นเลขเดิม </w:t>
      </w:r>
      <w:bookmarkEnd w:id="0"/>
      <w:r>
        <w:rPr>
          <w:rFonts w:hint="cs"/>
          <w:szCs w:val="32"/>
          <w:cs/>
        </w:rPr>
        <w:t xml:space="preserve"> อนึ่งถ้าโอนต่างธนาคาร </w:t>
      </w:r>
      <w:r w:rsidR="007A426F">
        <w:rPr>
          <w:rFonts w:hint="cs"/>
          <w:szCs w:val="32"/>
          <w:cs/>
        </w:rPr>
        <w:t>บางครั้งอาจ</w:t>
      </w:r>
      <w:r>
        <w:rPr>
          <w:rFonts w:hint="cs"/>
          <w:szCs w:val="32"/>
          <w:cs/>
        </w:rPr>
        <w:t xml:space="preserve">จะขึ้นเป็นภาษาอังกฤษว่า </w:t>
      </w:r>
      <w:r>
        <w:rPr>
          <w:szCs w:val="32"/>
        </w:rPr>
        <w:t>S.P.K.</w:t>
      </w:r>
      <w:r w:rsidR="00934D3C">
        <w:rPr>
          <w:rFonts w:hint="cs"/>
          <w:szCs w:val="32"/>
          <w:cs/>
        </w:rPr>
        <w:t xml:space="preserve"> </w:t>
      </w:r>
    </w:p>
    <w:p w14:paraId="2DD325E4" w14:textId="38699E15" w:rsidR="00027D3C" w:rsidRPr="00B05709" w:rsidRDefault="00027D3C" w:rsidP="00027D3C">
      <w:pPr>
        <w:spacing w:after="0"/>
        <w:rPr>
          <w:szCs w:val="32"/>
          <w:cs/>
        </w:rPr>
      </w:pPr>
      <w:r>
        <w:rPr>
          <w:szCs w:val="32"/>
          <w:cs/>
        </w:rPr>
        <w:tab/>
      </w:r>
      <w:r>
        <w:rPr>
          <w:rFonts w:hint="cs"/>
          <w:szCs w:val="32"/>
          <w:cs/>
        </w:rPr>
        <w:t>จึงขอ</w:t>
      </w:r>
      <w:r w:rsidRPr="00027D3C">
        <w:rPr>
          <w:szCs w:val="32"/>
          <w:cs/>
        </w:rPr>
        <w:t>ฝากประชาสัมพันธ์สมาชิกทุกท่าน</w:t>
      </w:r>
      <w:r>
        <w:rPr>
          <w:rFonts w:hint="cs"/>
          <w:szCs w:val="32"/>
          <w:cs/>
        </w:rPr>
        <w:t>ได้ทราบและ สอบถามรายละเอียด</w:t>
      </w:r>
      <w:r w:rsidR="00182F78">
        <w:rPr>
          <w:rFonts w:hint="cs"/>
          <w:szCs w:val="32"/>
          <w:cs/>
        </w:rPr>
        <w:t>เพิ่มเติม</w:t>
      </w:r>
      <w:r>
        <w:rPr>
          <w:rFonts w:hint="cs"/>
          <w:szCs w:val="32"/>
          <w:cs/>
        </w:rPr>
        <w:t>ได้ที่</w:t>
      </w:r>
      <w:r w:rsidR="002B2A71">
        <w:rPr>
          <w:rFonts w:hint="cs"/>
          <w:szCs w:val="32"/>
          <w:cs/>
        </w:rPr>
        <w:t xml:space="preserve">      </w:t>
      </w:r>
      <w:r>
        <w:rPr>
          <w:rFonts w:hint="cs"/>
          <w:szCs w:val="32"/>
          <w:cs/>
        </w:rPr>
        <w:t xml:space="preserve"> เบอร์โทร 053 </w:t>
      </w:r>
      <w:r>
        <w:rPr>
          <w:szCs w:val="32"/>
          <w:cs/>
        </w:rPr>
        <w:t>–</w:t>
      </w:r>
      <w:r>
        <w:rPr>
          <w:rFonts w:hint="cs"/>
          <w:szCs w:val="32"/>
          <w:cs/>
        </w:rPr>
        <w:t xml:space="preserve"> 220347 </w:t>
      </w:r>
      <w:r w:rsidR="00704D25">
        <w:rPr>
          <w:rFonts w:hint="cs"/>
          <w:szCs w:val="32"/>
          <w:cs/>
        </w:rPr>
        <w:t xml:space="preserve">หรือติดตาม ได้ที่ </w:t>
      </w:r>
      <w:hyperlink r:id="rId4" w:history="1">
        <w:r w:rsidR="00704D25" w:rsidRPr="00182F78">
          <w:rPr>
            <w:rStyle w:val="a3"/>
            <w:b/>
            <w:bCs/>
            <w:szCs w:val="32"/>
          </w:rPr>
          <w:t>http://WWW.cmtca.or.th</w:t>
        </w:r>
      </w:hyperlink>
      <w:r w:rsidR="00704D25" w:rsidRPr="00182F78">
        <w:rPr>
          <w:b/>
          <w:bCs/>
          <w:szCs w:val="32"/>
        </w:rPr>
        <w:t xml:space="preserve">       FB:</w:t>
      </w:r>
      <w:r w:rsidR="00704D25" w:rsidRPr="00182F78">
        <w:rPr>
          <w:rFonts w:hint="cs"/>
          <w:b/>
          <w:bCs/>
          <w:szCs w:val="32"/>
          <w:cs/>
        </w:rPr>
        <w:t xml:space="preserve">ส.พ.ค.จังหวัดเชียงใหม่ หรือ </w:t>
      </w:r>
      <w:r w:rsidR="00704D25" w:rsidRPr="00182F78">
        <w:rPr>
          <w:b/>
          <w:bCs/>
          <w:szCs w:val="32"/>
        </w:rPr>
        <w:t xml:space="preserve">Line: </w:t>
      </w:r>
      <w:proofErr w:type="spellStart"/>
      <w:r w:rsidR="00704D25" w:rsidRPr="00182F78">
        <w:rPr>
          <w:b/>
          <w:bCs/>
          <w:szCs w:val="32"/>
        </w:rPr>
        <w:t>Ofcial</w:t>
      </w:r>
      <w:proofErr w:type="spellEnd"/>
      <w:r w:rsidR="00704D25" w:rsidRPr="00182F78">
        <w:rPr>
          <w:b/>
          <w:bCs/>
          <w:szCs w:val="32"/>
        </w:rPr>
        <w:t xml:space="preserve">:@spkcm01  </w:t>
      </w:r>
      <w:r w:rsidRPr="00B05709">
        <w:rPr>
          <w:rFonts w:hint="cs"/>
          <w:szCs w:val="32"/>
          <w:cs/>
        </w:rPr>
        <w:t>ขอบคุณครับ</w:t>
      </w:r>
    </w:p>
    <w:sectPr w:rsidR="00027D3C" w:rsidRPr="00B05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98"/>
    <w:rsid w:val="00027D3C"/>
    <w:rsid w:val="0016385F"/>
    <w:rsid w:val="00182F78"/>
    <w:rsid w:val="002B2A71"/>
    <w:rsid w:val="003C03A0"/>
    <w:rsid w:val="006C6422"/>
    <w:rsid w:val="00704D25"/>
    <w:rsid w:val="00720DFE"/>
    <w:rsid w:val="007A426F"/>
    <w:rsid w:val="00934D3C"/>
    <w:rsid w:val="00A94863"/>
    <w:rsid w:val="00AC3115"/>
    <w:rsid w:val="00B05709"/>
    <w:rsid w:val="00BF03AE"/>
    <w:rsid w:val="00C56A98"/>
    <w:rsid w:val="00E84CB3"/>
    <w:rsid w:val="00EC6574"/>
    <w:rsid w:val="00F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B89E"/>
  <w15:chartTrackingRefBased/>
  <w15:docId w15:val="{586F6AB6-4257-4806-A8E4-1F48DFE3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D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4D2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F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tc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2023-10-03T03:31:00Z</dcterms:created>
  <dcterms:modified xsi:type="dcterms:W3CDTF">2023-10-03T04:57:00Z</dcterms:modified>
</cp:coreProperties>
</file>